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96" w:afterAutospacing="0" w:line="300" w:lineRule="atLeast"/>
        <w:textAlignment w:val="baseline"/>
        <w:rPr>
          <w:rStyle w:val="5"/>
          <w:rFonts w:asciiTheme="minorEastAsia" w:hAnsiTheme="minorEastAsia" w:cstheme="minorEastAsia"/>
          <w:shd w:val="clear" w:color="auto" w:fill="FFFFFF"/>
        </w:rPr>
      </w:pPr>
      <w:r>
        <w:rPr>
          <w:rStyle w:val="5"/>
          <w:rFonts w:hint="eastAsia" w:asciiTheme="minorEastAsia" w:hAnsiTheme="minorEastAsia" w:cstheme="minorEastAsia"/>
          <w:shd w:val="clear" w:color="auto" w:fill="FFFFFF"/>
        </w:rPr>
        <w:t>附件一：</w:t>
      </w:r>
    </w:p>
    <w:p>
      <w:pPr>
        <w:pStyle w:val="2"/>
        <w:widowControl/>
        <w:shd w:val="clear" w:color="auto" w:fill="FFFFFF"/>
        <w:spacing w:beforeAutospacing="0" w:after="96" w:afterAutospacing="0" w:line="300" w:lineRule="atLeast"/>
        <w:jc w:val="center"/>
        <w:textAlignment w:val="baseline"/>
        <w:rPr>
          <w:rFonts w:asciiTheme="minorEastAsia" w:hAnsiTheme="minorEastAsia" w:cstheme="minorEastAsia"/>
        </w:rPr>
      </w:pPr>
      <w:r>
        <w:rPr>
          <w:rStyle w:val="5"/>
          <w:rFonts w:hint="eastAsia" w:asciiTheme="minorEastAsia" w:hAnsiTheme="minorEastAsia" w:cstheme="minorEastAsia"/>
          <w:shd w:val="clear" w:color="auto" w:fill="FFFFFF"/>
        </w:rPr>
        <w:t>华中师范大学学生海外学习交流奖学金申请表</w:t>
      </w:r>
      <w:bookmarkStart w:id="0" w:name="_GoBack"/>
      <w:bookmarkEnd w:id="0"/>
    </w:p>
    <w:tbl>
      <w:tblPr>
        <w:tblStyle w:val="3"/>
        <w:tblW w:w="9027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079"/>
        <w:gridCol w:w="668"/>
        <w:gridCol w:w="1550"/>
        <w:gridCol w:w="835"/>
        <w:gridCol w:w="1337"/>
        <w:gridCol w:w="805"/>
        <w:gridCol w:w="162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姓 名</w:t>
            </w:r>
          </w:p>
        </w:tc>
        <w:tc>
          <w:tcPr>
            <w:tcW w:w="107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性别</w:t>
            </w:r>
          </w:p>
        </w:tc>
        <w:tc>
          <w:tcPr>
            <w:tcW w:w="15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类 别</w:t>
            </w:r>
          </w:p>
        </w:tc>
        <w:tc>
          <w:tcPr>
            <w:tcW w:w="13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学号</w:t>
            </w:r>
          </w:p>
        </w:tc>
        <w:tc>
          <w:tcPr>
            <w:tcW w:w="16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 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手 机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电邮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300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pacing w:val="-12"/>
              </w:rPr>
              <w:t>交流国家（地区）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院校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起止时间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pacing w:val="-12"/>
              </w:rPr>
              <w:t>交流方式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1" w:hRule="atLeast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300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海外学习交流情况</w:t>
            </w:r>
          </w:p>
        </w:tc>
        <w:tc>
          <w:tcPr>
            <w:tcW w:w="7897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widowControl/>
              <w:spacing w:beforeAutospacing="0" w:after="96" w:afterAutospacing="0" w:line="288" w:lineRule="atLeast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介绍申请人在海外学习交流的主要内容和活动（不超过300字）：</w:t>
            </w:r>
          </w:p>
          <w:p>
            <w:pPr>
              <w:pStyle w:val="2"/>
              <w:widowControl/>
              <w:spacing w:beforeAutospacing="0" w:after="96" w:afterAutospacing="0" w:line="288" w:lineRule="atLeast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 </w:t>
            </w:r>
          </w:p>
          <w:p>
            <w:pPr>
              <w:pStyle w:val="2"/>
              <w:widowControl/>
              <w:spacing w:beforeAutospacing="0" w:after="96" w:afterAutospacing="0" w:line="288" w:lineRule="atLeast"/>
              <w:ind w:firstLine="3888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ind w:firstLine="3888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ind w:firstLine="3888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ind w:firstLine="3888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ind w:firstLine="3888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textAlignment w:val="baseline"/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pStyle w:val="2"/>
              <w:widowControl/>
              <w:spacing w:beforeAutospacing="0" w:after="96" w:afterAutospacing="0" w:line="288" w:lineRule="atLeast"/>
              <w:ind w:firstLine="720" w:firstLineChars="300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本人承诺，以上陈述，情况属实。奖学金申请人签字：</w:t>
            </w:r>
          </w:p>
          <w:p>
            <w:pPr>
              <w:pStyle w:val="2"/>
              <w:widowControl/>
              <w:spacing w:beforeAutospacing="0" w:after="96" w:afterAutospacing="0" w:line="288" w:lineRule="atLeast"/>
              <w:ind w:firstLine="4682" w:firstLineChars="1951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申请日期：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90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300" w:lineRule="atLeast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学院评审意见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7" w:hRule="atLeast"/>
        </w:trPr>
        <w:tc>
          <w:tcPr>
            <w:tcW w:w="90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Autospacing="0" w:after="96" w:afterAutospacing="0" w:line="300" w:lineRule="atLeast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 </w:t>
            </w:r>
          </w:p>
          <w:p>
            <w:pPr>
              <w:pStyle w:val="2"/>
              <w:widowControl/>
              <w:spacing w:beforeAutospacing="0" w:after="96" w:afterAutospacing="0" w:line="300" w:lineRule="atLeast"/>
              <w:ind w:firstLine="4800" w:firstLineChars="2000"/>
              <w:jc w:val="both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负责人（公章）：</w:t>
            </w:r>
          </w:p>
          <w:p>
            <w:pPr>
              <w:pStyle w:val="2"/>
              <w:widowControl/>
              <w:spacing w:beforeAutospacing="0" w:after="96" w:afterAutospacing="0" w:line="300" w:lineRule="atLeast"/>
              <w:ind w:firstLine="840"/>
              <w:jc w:val="center"/>
              <w:textAlignment w:val="baseline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年月日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="96" w:afterAutospacing="0" w:line="300" w:lineRule="atLeast"/>
        <w:textAlignment w:val="baseline"/>
        <w:rPr>
          <w:rFonts w:asciiTheme="minorEastAsia" w:hAnsiTheme="minorEastAsia" w:cstheme="minorEastAsia"/>
          <w:color w:val="000000"/>
        </w:rPr>
      </w:pPr>
      <w:r>
        <w:rPr>
          <w:rFonts w:hint="eastAsia" w:asciiTheme="minorEastAsia" w:hAnsiTheme="minorEastAsia" w:cstheme="minorEastAsia"/>
          <w:color w:val="000000"/>
          <w:shd w:val="clear" w:color="auto" w:fill="FFFFFF"/>
        </w:rPr>
        <w:t>★说明：①“类别”：填写本科生、硕士生或博士生；②“交流方式”填写学校选派、学院选派或自主出国（境）；③本表由申请人填写打印，将表格交给所在学院。</w:t>
      </w:r>
    </w:p>
    <w:p>
      <w:pPr>
        <w:pStyle w:val="2"/>
        <w:widowControl/>
        <w:shd w:val="clear" w:color="auto" w:fill="FFFFFF"/>
        <w:spacing w:beforeAutospacing="0" w:after="96" w:afterAutospacing="0" w:line="300" w:lineRule="atLeast"/>
        <w:textAlignment w:val="baseline"/>
        <w:rPr>
          <w:rFonts w:ascii="宋体" w:hAnsi="宋体" w:eastAsia="宋体" w:cs="宋体"/>
          <w:b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18"/>
          <w:szCs w:val="18"/>
          <w:shd w:val="clear" w:color="auto" w:fill="FFFFFF"/>
        </w:rPr>
        <w:br w:type="textWrapping"/>
      </w:r>
    </w:p>
    <w:p>
      <w:pPr>
        <w:pStyle w:val="2"/>
        <w:widowControl/>
        <w:shd w:val="clear" w:color="auto" w:fill="FFFFFF"/>
        <w:spacing w:beforeAutospacing="0" w:after="96" w:afterAutospacing="0" w:line="300" w:lineRule="atLeast"/>
        <w:textAlignment w:val="baseline"/>
        <w:rPr>
          <w:rFonts w:ascii="宋体" w:hAnsi="宋体" w:eastAsia="宋体" w:cs="宋体"/>
          <w:b/>
          <w:color w:val="000000"/>
          <w:sz w:val="18"/>
          <w:szCs w:val="1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6A44"/>
    <w:rsid w:val="5FA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2019-05-17T00:49:00Z</dcterms:created>
  <dc:creator>Administrator</dc:creator>
  <cp:lastModifiedBy>Administrator</cp:lastModifiedBy>
  <dcterms:modified xsi:type="dcterms:W3CDTF">2019-05-17T00:50:41Z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